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4F7AD" w14:textId="262FCBA8" w:rsidR="00CF22E2" w:rsidRPr="00CF22E2" w:rsidRDefault="00CF22E2" w:rsidP="00CF22E2">
      <w:pPr>
        <w:rPr>
          <w:rFonts w:hint="eastAsia"/>
        </w:rPr>
      </w:pPr>
      <w:r w:rsidRPr="00CF22E2">
        <w:rPr>
          <w:rFonts w:hint="eastAsia"/>
        </w:rPr>
        <w:t>附件：</w:t>
      </w:r>
    </w:p>
    <w:p w14:paraId="52391214" w14:textId="438A82C3" w:rsidR="00CF22E2" w:rsidRDefault="00CF22E2" w:rsidP="00CF22E2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维修清单</w:t>
      </w:r>
      <w:r>
        <w:rPr>
          <w:rFonts w:hint="eastAsia"/>
          <w:b/>
          <w:bCs/>
          <w:sz w:val="36"/>
          <w:szCs w:val="44"/>
        </w:rPr>
        <w:t>及说明</w:t>
      </w:r>
    </w:p>
    <w:p w14:paraId="72775F5B" w14:textId="77777777" w:rsidR="00CF22E2" w:rsidRDefault="00CF22E2" w:rsidP="00CF22E2">
      <w:pPr>
        <w:jc w:val="center"/>
        <w:rPr>
          <w:b/>
          <w:bCs/>
          <w:sz w:val="36"/>
          <w:szCs w:val="44"/>
        </w:rPr>
      </w:pPr>
    </w:p>
    <w:p w14:paraId="68921AF2" w14:textId="77777777" w:rsidR="00CF22E2" w:rsidRDefault="00CF22E2" w:rsidP="00CF22E2">
      <w:r>
        <w:rPr>
          <w:rFonts w:hint="eastAsia"/>
        </w:rPr>
        <w:t>关于南京金审学院配电箱维修事宜做出以下说明：</w:t>
      </w:r>
    </w:p>
    <w:p w14:paraId="48209D8A" w14:textId="77777777" w:rsidR="00CF22E2" w:rsidRDefault="00CF22E2" w:rsidP="00CF22E2">
      <w:pPr>
        <w:ind w:left="105"/>
      </w:pPr>
      <w:r>
        <w:rPr>
          <w:rFonts w:hint="eastAsia"/>
        </w:rPr>
        <w:t>维修项目简述：</w:t>
      </w:r>
    </w:p>
    <w:p w14:paraId="264898FE" w14:textId="77777777" w:rsidR="00CF22E2" w:rsidRDefault="00CF22E2" w:rsidP="00CF22E2">
      <w:pPr>
        <w:ind w:left="105"/>
      </w:pPr>
      <w:r>
        <w:t>2#</w:t>
      </w: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至6层）</w:t>
      </w:r>
    </w:p>
    <w:p w14:paraId="4A22044A" w14:textId="77777777" w:rsidR="00CF22E2" w:rsidRDefault="00CF22E2" w:rsidP="00CF22E2">
      <w:pPr>
        <w:ind w:left="105" w:firstLineChars="100" w:firstLine="210"/>
      </w:pPr>
      <w:r>
        <w:rPr>
          <w:rFonts w:hint="eastAsia"/>
        </w:rPr>
        <w:t>1）其中进线开关及漏电开关共计14只因损坏（部分容量过小）需更换。</w:t>
      </w:r>
    </w:p>
    <w:p w14:paraId="160B77AE" w14:textId="77777777" w:rsidR="00CF22E2" w:rsidRDefault="00CF22E2" w:rsidP="00CF22E2">
      <w:pPr>
        <w:ind w:left="105"/>
      </w:pPr>
      <w:r>
        <w:rPr>
          <w:rFonts w:hint="eastAsia"/>
        </w:rPr>
        <w:t xml:space="preserve">  2）21个盖板损坏需更换。</w:t>
      </w:r>
    </w:p>
    <w:p w14:paraId="50FB1E29" w14:textId="77777777" w:rsidR="00CF22E2" w:rsidRDefault="00CF22E2" w:rsidP="00CF22E2">
      <w:pPr>
        <w:ind w:left="105"/>
      </w:pPr>
      <w:r>
        <w:rPr>
          <w:rFonts w:hint="eastAsia"/>
        </w:rPr>
        <w:t>3</w:t>
      </w:r>
      <w:r>
        <w:t>#</w:t>
      </w: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至6层）</w:t>
      </w:r>
    </w:p>
    <w:p w14:paraId="4CC0DD77" w14:textId="77777777" w:rsidR="00CF22E2" w:rsidRDefault="00CF22E2" w:rsidP="00CF22E2">
      <w:pPr>
        <w:ind w:left="105" w:firstLineChars="100" w:firstLine="210"/>
      </w:pPr>
      <w:r>
        <w:rPr>
          <w:rFonts w:hint="eastAsia"/>
        </w:rPr>
        <w:t>1）其中进线开关及漏电开关共计26只因损坏（部分容量过小）需更换。</w:t>
      </w:r>
    </w:p>
    <w:p w14:paraId="1DFCFE84" w14:textId="77777777" w:rsidR="00CF22E2" w:rsidRDefault="00CF22E2" w:rsidP="00CF22E2">
      <w:pPr>
        <w:ind w:left="105"/>
      </w:pPr>
      <w:r>
        <w:rPr>
          <w:rFonts w:hint="eastAsia"/>
        </w:rPr>
        <w:t>4</w:t>
      </w:r>
      <w:r>
        <w:t>#</w:t>
      </w: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至6层）</w:t>
      </w:r>
    </w:p>
    <w:p w14:paraId="0DBCD118" w14:textId="77777777" w:rsidR="00CF22E2" w:rsidRDefault="00CF22E2" w:rsidP="00CF22E2">
      <w:pPr>
        <w:ind w:left="105" w:firstLineChars="100" w:firstLine="210"/>
      </w:pPr>
      <w:r>
        <w:rPr>
          <w:rFonts w:hint="eastAsia"/>
        </w:rPr>
        <w:t>1）其中进线开关及漏电开关共计17只因损坏（部分容量过小）需更换。</w:t>
      </w:r>
    </w:p>
    <w:p w14:paraId="1FAE2F9B" w14:textId="77777777" w:rsidR="00CF22E2" w:rsidRDefault="00CF22E2" w:rsidP="00CF22E2">
      <w:pPr>
        <w:ind w:left="105"/>
      </w:pPr>
      <w:r>
        <w:rPr>
          <w:rFonts w:hint="eastAsia"/>
        </w:rPr>
        <w:t xml:space="preserve">  2）16盖板损坏需更换。</w:t>
      </w:r>
    </w:p>
    <w:p w14:paraId="78651563" w14:textId="77777777" w:rsidR="00CF22E2" w:rsidRDefault="00CF22E2" w:rsidP="00CF22E2">
      <w:pPr>
        <w:ind w:left="105" w:firstLineChars="100" w:firstLine="210"/>
      </w:pPr>
      <w:r>
        <w:rPr>
          <w:rFonts w:hint="eastAsia"/>
        </w:rPr>
        <w:t>3）</w:t>
      </w:r>
      <w:r>
        <w:rPr>
          <w:rFonts w:hint="eastAsia"/>
          <w:szCs w:val="24"/>
        </w:rPr>
        <w:t>配电箱面板41个。</w:t>
      </w:r>
    </w:p>
    <w:p w14:paraId="58F26D20" w14:textId="77777777" w:rsidR="00CF22E2" w:rsidRDefault="00CF22E2" w:rsidP="00CF22E2">
      <w:pPr>
        <w:ind w:left="105"/>
      </w:pPr>
      <w:r>
        <w:rPr>
          <w:rFonts w:hint="eastAsia"/>
        </w:rPr>
        <w:t>5</w:t>
      </w:r>
      <w:r>
        <w:t>#</w:t>
      </w: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至6层）</w:t>
      </w:r>
    </w:p>
    <w:p w14:paraId="67514FB2" w14:textId="77777777" w:rsidR="00CF22E2" w:rsidRDefault="00CF22E2" w:rsidP="00CF22E2">
      <w:pPr>
        <w:ind w:left="105" w:firstLineChars="100" w:firstLine="210"/>
      </w:pPr>
      <w:r>
        <w:rPr>
          <w:rFonts w:hint="eastAsia"/>
        </w:rPr>
        <w:t>1）其中进线开关及漏电开关共计17只因损坏（部分插座开关过大）需更换。</w:t>
      </w:r>
    </w:p>
    <w:p w14:paraId="356B4F29" w14:textId="77777777" w:rsidR="00CF22E2" w:rsidRDefault="00CF22E2" w:rsidP="00CF22E2">
      <w:pPr>
        <w:ind w:left="105"/>
      </w:pPr>
      <w:r>
        <w:rPr>
          <w:rFonts w:hint="eastAsia"/>
        </w:rPr>
        <w:t xml:space="preserve">  2）15个盖板损坏需更换。</w:t>
      </w:r>
    </w:p>
    <w:p w14:paraId="70C89628" w14:textId="77777777" w:rsidR="00CF22E2" w:rsidRDefault="00CF22E2" w:rsidP="00CF22E2">
      <w:pPr>
        <w:ind w:left="105"/>
      </w:pPr>
      <w:r>
        <w:rPr>
          <w:rFonts w:hint="eastAsia"/>
        </w:rPr>
        <w:t xml:space="preserve">  3）4个</w:t>
      </w:r>
      <w:proofErr w:type="gramStart"/>
      <w:r>
        <w:rPr>
          <w:rFonts w:hint="eastAsia"/>
          <w:szCs w:val="24"/>
        </w:rPr>
        <w:t>配电箱无面板</w:t>
      </w:r>
      <w:proofErr w:type="gramEnd"/>
      <w:r>
        <w:rPr>
          <w:rFonts w:hint="eastAsia"/>
          <w:szCs w:val="24"/>
        </w:rPr>
        <w:t>。</w:t>
      </w:r>
    </w:p>
    <w:p w14:paraId="5A357A8F" w14:textId="77777777" w:rsidR="00CF22E2" w:rsidRDefault="00CF22E2" w:rsidP="00CF22E2">
      <w:pPr>
        <w:ind w:left="105"/>
      </w:pPr>
      <w:r>
        <w:rPr>
          <w:rFonts w:hint="eastAsia"/>
        </w:rPr>
        <w:t>7</w:t>
      </w:r>
      <w:r>
        <w:t>#</w:t>
      </w: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至6层）</w:t>
      </w:r>
    </w:p>
    <w:p w14:paraId="50ABADDE" w14:textId="77777777" w:rsidR="00CF22E2" w:rsidRDefault="00CF22E2" w:rsidP="00CF22E2">
      <w:pPr>
        <w:ind w:left="105" w:firstLineChars="100" w:firstLine="210"/>
      </w:pPr>
      <w:r>
        <w:rPr>
          <w:rFonts w:hint="eastAsia"/>
        </w:rPr>
        <w:t>1）其中进线开关及漏电开关共计20个只因损坏需更换。</w:t>
      </w:r>
    </w:p>
    <w:p w14:paraId="653A0965" w14:textId="77777777" w:rsidR="00CF22E2" w:rsidRDefault="00CF22E2" w:rsidP="00CF22E2">
      <w:pPr>
        <w:ind w:left="105"/>
      </w:pPr>
      <w:r>
        <w:rPr>
          <w:rFonts w:hint="eastAsia"/>
        </w:rPr>
        <w:t xml:space="preserve">  2）5个盖板损坏需更换。</w:t>
      </w:r>
    </w:p>
    <w:p w14:paraId="7E87492B" w14:textId="77777777" w:rsidR="00CF22E2" w:rsidRDefault="00CF22E2" w:rsidP="00CF22E2">
      <w:pPr>
        <w:ind w:left="105"/>
      </w:pPr>
      <w:r>
        <w:rPr>
          <w:rFonts w:hint="eastAsia"/>
        </w:rPr>
        <w:t>1</w:t>
      </w:r>
      <w:r>
        <w:t>#</w:t>
      </w:r>
      <w:r>
        <w:rPr>
          <w:rFonts w:hint="eastAsia"/>
        </w:rPr>
        <w:t>（504室、615室）</w:t>
      </w:r>
    </w:p>
    <w:p w14:paraId="270F02E4" w14:textId="77777777" w:rsidR="00CF22E2" w:rsidRDefault="00CF22E2" w:rsidP="00CF22E2">
      <w:pPr>
        <w:numPr>
          <w:ilvl w:val="0"/>
          <w:numId w:val="1"/>
        </w:numPr>
        <w:ind w:left="105" w:firstLineChars="100" w:firstLine="210"/>
      </w:pPr>
      <w:r>
        <w:rPr>
          <w:rFonts w:hint="eastAsia"/>
        </w:rPr>
        <w:t>其中进线开关及漏电开关共计2只因损坏需更换。</w:t>
      </w:r>
    </w:p>
    <w:p w14:paraId="05EE9982" w14:textId="77777777" w:rsidR="00CF22E2" w:rsidRDefault="00CF22E2" w:rsidP="00CF22E2">
      <w:pPr>
        <w:ind w:left="105"/>
      </w:pPr>
      <w:r>
        <w:rPr>
          <w:rFonts w:hint="eastAsia"/>
        </w:rPr>
        <w:t>8</w:t>
      </w:r>
      <w:r>
        <w:t>#</w:t>
      </w: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至6层）</w:t>
      </w:r>
    </w:p>
    <w:p w14:paraId="2D83B7F1" w14:textId="77777777" w:rsidR="00CF22E2" w:rsidRDefault="00CF22E2" w:rsidP="00CF22E2">
      <w:pPr>
        <w:ind w:left="105" w:firstLineChars="100" w:firstLine="210"/>
      </w:pPr>
      <w:r>
        <w:rPr>
          <w:rFonts w:hint="eastAsia"/>
        </w:rPr>
        <w:t>1）漏电开关共计30只因损坏需更换。</w:t>
      </w:r>
    </w:p>
    <w:p w14:paraId="3134565E" w14:textId="77777777" w:rsidR="00CF22E2" w:rsidRDefault="00CF22E2" w:rsidP="00CF22E2">
      <w:pPr>
        <w:ind w:left="105"/>
      </w:pPr>
      <w:r>
        <w:rPr>
          <w:rFonts w:hint="eastAsia"/>
        </w:rPr>
        <w:t>6</w:t>
      </w:r>
      <w:r>
        <w:t>#</w:t>
      </w:r>
      <w:r>
        <w:rPr>
          <w:rFonts w:hint="eastAsia"/>
        </w:rPr>
        <w:t>（三至6层）</w:t>
      </w:r>
    </w:p>
    <w:p w14:paraId="3FE2285E" w14:textId="77777777" w:rsidR="00CF22E2" w:rsidRDefault="00CF22E2" w:rsidP="00CF22E2">
      <w:pPr>
        <w:ind w:left="105" w:firstLineChars="100" w:firstLine="210"/>
      </w:pPr>
      <w:r>
        <w:rPr>
          <w:rFonts w:hint="eastAsia"/>
        </w:rPr>
        <w:t>1）其中进线开关及漏电开关共计4只因损坏需更换。</w:t>
      </w:r>
    </w:p>
    <w:p w14:paraId="62337E48" w14:textId="77777777" w:rsidR="00CF22E2" w:rsidRDefault="00CF22E2" w:rsidP="00CF22E2">
      <w:pPr>
        <w:ind w:left="105"/>
      </w:pPr>
      <w:r>
        <w:rPr>
          <w:rFonts w:hint="eastAsia"/>
        </w:rPr>
        <w:t xml:space="preserve">  2）11个盖板损坏需更换。</w:t>
      </w:r>
    </w:p>
    <w:p w14:paraId="6C806BB7" w14:textId="77777777" w:rsidR="00CF22E2" w:rsidRDefault="00CF22E2" w:rsidP="00CF22E2">
      <w:pPr>
        <w:ind w:leftChars="50" w:left="105" w:firstLineChars="250" w:firstLine="525"/>
      </w:pPr>
      <w:r>
        <w:t>另增加一条路灯线路改造</w:t>
      </w:r>
      <w:r>
        <w:rPr>
          <w:rFonts w:hint="eastAsia"/>
        </w:rPr>
        <w:t>40米，</w:t>
      </w:r>
      <w:r>
        <w:t>现场勘查</w:t>
      </w:r>
    </w:p>
    <w:p w14:paraId="15B14A56" w14:textId="77777777" w:rsidR="00CF22E2" w:rsidRDefault="00CF22E2" w:rsidP="00CF22E2">
      <w:pPr>
        <w:ind w:left="105"/>
      </w:pPr>
      <w:r>
        <w:rPr>
          <w:rFonts w:hint="eastAsia"/>
        </w:rPr>
        <w:t>安全隐患：</w:t>
      </w:r>
    </w:p>
    <w:p w14:paraId="4D7D8CA6" w14:textId="77777777" w:rsidR="00CF22E2" w:rsidRDefault="00CF22E2" w:rsidP="00CF22E2">
      <w:pPr>
        <w:ind w:left="105" w:firstLineChars="200" w:firstLine="420"/>
      </w:pPr>
      <w:r>
        <w:rPr>
          <w:rFonts w:hint="eastAsia"/>
        </w:rPr>
        <w:t>1. 漏电开关过小用电期间可能会造成多次跳闸造成设备故障；</w:t>
      </w:r>
    </w:p>
    <w:p w14:paraId="64899A1D" w14:textId="77777777" w:rsidR="00CF22E2" w:rsidRDefault="00CF22E2" w:rsidP="00CF22E2">
      <w:pPr>
        <w:numPr>
          <w:ilvl w:val="0"/>
          <w:numId w:val="2"/>
        </w:numPr>
        <w:ind w:leftChars="250" w:left="525"/>
      </w:pPr>
      <w:r>
        <w:rPr>
          <w:rFonts w:hint="eastAsia"/>
        </w:rPr>
        <w:t>漏电开关过大用电期间可能会造成设备故障时漏电开关无法及时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反应发生未知用电隐患；</w:t>
      </w:r>
    </w:p>
    <w:p w14:paraId="0DEA3443" w14:textId="77777777" w:rsidR="00CF22E2" w:rsidRDefault="00CF22E2" w:rsidP="00CF22E2">
      <w:pPr>
        <w:numPr>
          <w:ilvl w:val="0"/>
          <w:numId w:val="2"/>
        </w:numPr>
        <w:ind w:leftChars="250" w:left="525"/>
      </w:pPr>
      <w:proofErr w:type="gramStart"/>
      <w:r>
        <w:rPr>
          <w:rFonts w:hint="eastAsia"/>
        </w:rPr>
        <w:t>配电箱无面板</w:t>
      </w:r>
      <w:proofErr w:type="gramEnd"/>
      <w:r>
        <w:rPr>
          <w:rFonts w:hint="eastAsia"/>
        </w:rPr>
        <w:t>及线路无面板对过往人员有不可预测用电隐患。</w:t>
      </w:r>
    </w:p>
    <w:p w14:paraId="6173F8DC" w14:textId="77777777" w:rsidR="00700CD4" w:rsidRPr="00CF22E2" w:rsidRDefault="00700CD4"/>
    <w:sectPr w:rsidR="00700CD4" w:rsidRPr="00CF2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4DE87"/>
    <w:multiLevelType w:val="singleLevel"/>
    <w:tmpl w:val="7884DE87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7C95E49F"/>
    <w:multiLevelType w:val="singleLevel"/>
    <w:tmpl w:val="7C95E49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26780532">
    <w:abstractNumId w:val="0"/>
  </w:num>
  <w:num w:numId="2" w16cid:durableId="1048341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E2"/>
    <w:rsid w:val="00700CD4"/>
    <w:rsid w:val="00C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F0CD"/>
  <w15:chartTrackingRefBased/>
  <w15:docId w15:val="{CCF307F6-C35E-4635-942D-38360DFB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1</cp:revision>
  <dcterms:created xsi:type="dcterms:W3CDTF">2023-06-26T02:50:00Z</dcterms:created>
  <dcterms:modified xsi:type="dcterms:W3CDTF">2023-06-26T02:51:00Z</dcterms:modified>
</cp:coreProperties>
</file>